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FEE1C" w14:textId="4C6AE1D5" w:rsidR="00793FB2" w:rsidRPr="00793FB2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793FB2">
        <w:rPr>
          <w:rFonts w:asciiTheme="minorHAnsi" w:hAnsiTheme="minorHAnsi" w:cstheme="minorHAnsi"/>
          <w:sz w:val="22"/>
          <w:szCs w:val="22"/>
        </w:rPr>
        <w:t>Unitatea de învătământ</w:t>
      </w:r>
      <w:r>
        <w:rPr>
          <w:rFonts w:asciiTheme="minorHAnsi" w:hAnsiTheme="minorHAnsi" w:cstheme="minorHAnsi"/>
          <w:sz w:val="22"/>
          <w:szCs w:val="22"/>
        </w:rPr>
        <w:t>________________________</w:t>
      </w:r>
      <w:r w:rsidRPr="00793FB2">
        <w:rPr>
          <w:rFonts w:asciiTheme="minorHAnsi" w:hAnsiTheme="minorHAnsi" w:cstheme="minorHAnsi"/>
          <w:sz w:val="22"/>
          <w:szCs w:val="22"/>
        </w:rPr>
        <w:t>_____________________________________</w:t>
      </w:r>
    </w:p>
    <w:p w14:paraId="1E1FEFA6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1A92B104" w14:textId="01C6C7CF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Viză Comisie/Director,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 xml:space="preserve">Validare </w:t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 xml:space="preserve">învățător/ </w:t>
      </w:r>
      <w:r>
        <w:rPr>
          <w:rFonts w:asciiTheme="minorHAnsi" w:hAnsiTheme="minorHAnsi" w:cstheme="minorHAnsi"/>
          <w:b/>
          <w:bCs/>
          <w:sz w:val="22"/>
          <w:szCs w:val="22"/>
        </w:rPr>
        <w:t>profesor diriginte,</w:t>
      </w:r>
    </w:p>
    <w:p w14:paraId="77BED0D4" w14:textId="2EC58D8A" w:rsidR="00793FB2" w:rsidRPr="00793FB2" w:rsidRDefault="00793FB2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93FB2">
        <w:rPr>
          <w:rFonts w:asciiTheme="minorHAnsi" w:hAnsiTheme="minorHAnsi" w:cstheme="minorHAnsi"/>
          <w:sz w:val="18"/>
          <w:szCs w:val="18"/>
        </w:rPr>
        <w:t>actele prezentate sunt confor</w:t>
      </w:r>
      <w:r w:rsidR="00666D79">
        <w:rPr>
          <w:rFonts w:asciiTheme="minorHAnsi" w:hAnsiTheme="minorHAnsi" w:cstheme="minorHAnsi"/>
          <w:sz w:val="18"/>
          <w:szCs w:val="18"/>
        </w:rPr>
        <w:t>me</w:t>
      </w:r>
      <w:r w:rsidRPr="00793FB2">
        <w:rPr>
          <w:rFonts w:asciiTheme="minorHAnsi" w:hAnsiTheme="minorHAnsi" w:cstheme="minorHAnsi"/>
          <w:sz w:val="18"/>
          <w:szCs w:val="18"/>
        </w:rPr>
        <w:t xml:space="preserve"> cerințelor legii</w:t>
      </w:r>
    </w:p>
    <w:p w14:paraId="714DD84B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4F07EBA4" w14:textId="4A397D8F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b/>
          <w:bCs/>
          <w:sz w:val="22"/>
          <w:szCs w:val="22"/>
        </w:rPr>
        <w:t>Către</w:t>
      </w:r>
    </w:p>
    <w:p w14:paraId="7DE7CD9D" w14:textId="7CD60D61" w:rsidR="00ED23B7" w:rsidRPr="004C1717" w:rsidRDefault="00666D7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omisia de management </w:t>
      </w:r>
      <w:r>
        <w:rPr>
          <w:rFonts w:asciiTheme="minorHAnsi" w:hAnsiTheme="minorHAnsi" w:cstheme="minorHAnsi"/>
          <w:b/>
          <w:bCs/>
          <w:sz w:val="22"/>
          <w:szCs w:val="22"/>
        </w:rPr>
        <w:t>al burselor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8340B5E" w14:textId="7777777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7524649" w14:textId="17642120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>Subsemnatul/subsemnata,</w:t>
      </w:r>
      <w:r w:rsidR="00793FB2">
        <w:rPr>
          <w:rFonts w:asciiTheme="minorHAnsi" w:hAnsiTheme="minorHAnsi" w:cstheme="minorHAnsi"/>
          <w:sz w:val="22"/>
          <w:szCs w:val="22"/>
        </w:rPr>
        <w:t xml:space="preserve"> părinte/reprezentant legal</w:t>
      </w:r>
      <w:r w:rsidR="00666D79">
        <w:rPr>
          <w:rFonts w:asciiTheme="minorHAnsi" w:hAnsiTheme="minorHAnsi" w:cstheme="minorHAnsi"/>
          <w:sz w:val="22"/>
          <w:szCs w:val="22"/>
        </w:rPr>
        <w:t>/elev major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4C1717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C171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vă rog să acordați </w:t>
      </w:r>
      <w:r w:rsidR="00793FB2">
        <w:rPr>
          <w:rFonts w:asciiTheme="minorHAnsi" w:hAnsiTheme="minorHAnsi" w:cstheme="minorHAnsi"/>
          <w:sz w:val="22"/>
          <w:szCs w:val="22"/>
        </w:rPr>
        <w:t>elevului/elevei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4C1717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EAEF007" w14:textId="191DCD22" w:rsidR="00ED23B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din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clasa </w:t>
      </w:r>
      <w:r w:rsidR="007653F7">
        <w:rPr>
          <w:rFonts w:asciiTheme="minorHAnsi" w:hAnsiTheme="minorHAnsi" w:cstheme="minorHAnsi"/>
          <w:sz w:val="22"/>
          <w:szCs w:val="22"/>
        </w:rPr>
        <w:t>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......</w:t>
      </w:r>
      <w:r w:rsidR="00ED23B7" w:rsidRPr="004C1717">
        <w:rPr>
          <w:rFonts w:asciiTheme="minorHAnsi" w:hAnsiTheme="minorHAnsi" w:cstheme="minorHAnsi"/>
          <w:sz w:val="22"/>
          <w:szCs w:val="22"/>
        </w:rPr>
        <w:t>, învățământ</w:t>
      </w:r>
      <w:r w:rsidR="002D7C68">
        <w:rPr>
          <w:rFonts w:asciiTheme="minorHAnsi" w:hAnsiTheme="minorHAnsi" w:cstheme="minorHAnsi"/>
          <w:sz w:val="22"/>
          <w:szCs w:val="22"/>
        </w:rPr>
        <w:t>ul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653F7">
        <w:rPr>
          <w:rFonts w:asciiTheme="minorHAnsi" w:hAnsiTheme="minorHAnsi" w:cstheme="minorHAnsi"/>
          <w:sz w:val="22"/>
          <w:szCs w:val="22"/>
        </w:rPr>
        <w:t>.......</w:t>
      </w:r>
      <w:r w:rsidR="00974DC1">
        <w:rPr>
          <w:rFonts w:asciiTheme="minorHAnsi" w:hAnsiTheme="minorHAnsi" w:cstheme="minorHAnsi"/>
          <w:sz w:val="22"/>
          <w:szCs w:val="22"/>
        </w:rPr>
        <w:t>...........................</w:t>
      </w:r>
      <w:r w:rsidR="007653F7">
        <w:rPr>
          <w:rFonts w:asciiTheme="minorHAnsi" w:hAnsiTheme="minorHAnsi" w:cstheme="minorHAnsi"/>
          <w:sz w:val="22"/>
          <w:szCs w:val="22"/>
        </w:rPr>
        <w:t>......................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D1187">
        <w:rPr>
          <w:rFonts w:asciiTheme="minorHAnsi" w:hAnsiTheme="minorHAnsi" w:cstheme="minorHAnsi"/>
          <w:sz w:val="22"/>
          <w:szCs w:val="22"/>
        </w:rPr>
        <w:t>(</w:t>
      </w:r>
      <w:r w:rsidR="00ED23B7" w:rsidRPr="00793FB2">
        <w:rPr>
          <w:rFonts w:asciiTheme="minorHAnsi" w:hAnsiTheme="minorHAnsi" w:cstheme="minorHAnsi"/>
          <w:sz w:val="18"/>
          <w:szCs w:val="18"/>
        </w:rPr>
        <w:t xml:space="preserve">se va completa cu : </w:t>
      </w:r>
      <w:r w:rsidR="007D1187">
        <w:rPr>
          <w:rFonts w:asciiTheme="minorHAnsi" w:hAnsiTheme="minorHAnsi" w:cstheme="minorHAnsi"/>
          <w:sz w:val="18"/>
          <w:szCs w:val="18"/>
        </w:rPr>
        <w:t xml:space="preserve">primar, </w:t>
      </w:r>
      <w:r w:rsidR="00ED23B7" w:rsidRPr="00793FB2">
        <w:rPr>
          <w:rFonts w:asciiTheme="minorHAnsi" w:hAnsiTheme="minorHAnsi" w:cstheme="minorHAnsi"/>
          <w:sz w:val="18"/>
          <w:szCs w:val="18"/>
        </w:rPr>
        <w:t>gimnazial, liceal</w:t>
      </w:r>
      <w:r w:rsidR="003E3040" w:rsidRPr="00793FB2">
        <w:rPr>
          <w:rFonts w:asciiTheme="minorHAnsi" w:hAnsiTheme="minorHAnsi" w:cstheme="minorHAnsi"/>
          <w:sz w:val="18"/>
          <w:szCs w:val="18"/>
        </w:rPr>
        <w:t>, profesional</w:t>
      </w:r>
      <w:r w:rsidR="00974DC1">
        <w:rPr>
          <w:rFonts w:asciiTheme="minorHAnsi" w:hAnsiTheme="minorHAnsi" w:cstheme="minorHAnsi"/>
          <w:sz w:val="18"/>
          <w:szCs w:val="18"/>
        </w:rPr>
        <w:t>,</w:t>
      </w:r>
      <w:r w:rsidR="00974DC1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a doua șansă 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minor, frecvență redusă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 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</w:t>
      </w:r>
      <w:r w:rsidR="003E3040" w:rsidRPr="00974DC1">
        <w:rPr>
          <w:rFonts w:asciiTheme="minorHAnsi" w:hAnsiTheme="minorHAnsi" w:cstheme="minorHAnsi"/>
          <w:b/>
          <w:bCs/>
          <w:sz w:val="18"/>
          <w:szCs w:val="18"/>
        </w:rPr>
        <w:t>)</w:t>
      </w:r>
      <w:r w:rsidR="00CF5062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,</w:t>
      </w:r>
    </w:p>
    <w:p w14:paraId="46CAE557" w14:textId="77777777" w:rsidR="003771D2" w:rsidRPr="00C7149C" w:rsidRDefault="003771D2" w:rsidP="003771D2">
      <w:pPr>
        <w:pStyle w:val="Default"/>
        <w:contextualSpacing/>
        <w:rPr>
          <w:rFonts w:ascii="Times New Roman" w:hAnsi="Times New Roman" w:cs="Times New Roman"/>
          <w:color w:val="EE0000"/>
          <w:spacing w:val="1"/>
          <w:sz w:val="22"/>
          <w:szCs w:val="22"/>
        </w:rPr>
      </w:pPr>
      <w:r w:rsidRPr="00FD67D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BURSA SOCIALĂ, conform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precizărilor din METODOLOGIE-CADRU de acordare a burselor și cuantumul acestora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Art.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13.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-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(1)</w:t>
      </w:r>
    </w:p>
    <w:p w14:paraId="39A7395C" w14:textId="58BCD9BD" w:rsidR="00BA14FE" w:rsidRDefault="003771D2" w:rsidP="00B31230">
      <w:pPr>
        <w:pStyle w:val="Default"/>
        <w:contextualSpacing/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</w:pPr>
      <w:r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f</w:t>
      </w:r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)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elevi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proveniţi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din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familii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care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beneficiază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de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venit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minim de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incluziune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conform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Legii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nr. 196/2016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privind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venitul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minim de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incluziune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, cu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modificările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şi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completările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ulterioare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,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în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baza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deciziei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de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stabilire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a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dreptului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la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ajutor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de </w:t>
      </w:r>
      <w:proofErr w:type="spellStart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>incluziune</w:t>
      </w:r>
      <w:proofErr w:type="spellEnd"/>
      <w:r w:rsidR="00BA14FE" w:rsidRPr="00BA14FE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  <w:lang w:val="en-US"/>
        </w:rPr>
        <w:t xml:space="preserve"> a familiei elevului.</w:t>
      </w:r>
    </w:p>
    <w:p w14:paraId="7AAC3000" w14:textId="5C36B414" w:rsidR="00B31230" w:rsidRDefault="00B31230" w:rsidP="00B31230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14829B6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87511D8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44ADE4F7" w14:textId="77777777" w:rsidR="00DB6D6E" w:rsidRDefault="00DB6D6E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2F8D24A" w14:textId="16336374" w:rsidR="000D3B4B" w:rsidRPr="004C1717" w:rsidRDefault="00F75D55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Declar că </w:t>
      </w:r>
      <w:r w:rsidR="004F2597">
        <w:rPr>
          <w:rFonts w:asciiTheme="minorHAnsi" w:hAnsiTheme="minorHAnsi" w:cstheme="minorHAnsi"/>
          <w:sz w:val="22"/>
          <w:szCs w:val="22"/>
        </w:rPr>
        <w:t xml:space="preserve">datele declarate </w:t>
      </w:r>
      <w:r w:rsidR="00AE1131">
        <w:rPr>
          <w:rFonts w:asciiTheme="minorHAnsi" w:hAnsiTheme="minorHAnsi" w:cstheme="minorHAnsi"/>
          <w:sz w:val="22"/>
          <w:szCs w:val="22"/>
        </w:rPr>
        <w:t xml:space="preserve">și documentele prezentate </w:t>
      </w:r>
      <w:r w:rsidR="004F2597">
        <w:rPr>
          <w:rFonts w:asciiTheme="minorHAnsi" w:hAnsiTheme="minorHAnsi" w:cstheme="minorHAnsi"/>
          <w:sz w:val="22"/>
          <w:szCs w:val="22"/>
        </w:rPr>
        <w:t xml:space="preserve">sunt reale, că </w:t>
      </w:r>
      <w:r>
        <w:rPr>
          <w:rFonts w:asciiTheme="minorHAnsi" w:hAnsiTheme="minorHAnsi" w:cstheme="minorHAnsi"/>
          <w:sz w:val="22"/>
          <w:szCs w:val="22"/>
        </w:rPr>
        <w:t xml:space="preserve">am luat la cunoștință faptul că Art. </w:t>
      </w:r>
      <w:r w:rsidR="00A200BB">
        <w:rPr>
          <w:rFonts w:asciiTheme="minorHAnsi" w:hAnsiTheme="minorHAnsi" w:cstheme="minorHAnsi"/>
          <w:sz w:val="22"/>
          <w:szCs w:val="22"/>
        </w:rPr>
        <w:t>32</w:t>
      </w:r>
      <w:r>
        <w:rPr>
          <w:rFonts w:asciiTheme="minorHAnsi" w:hAnsiTheme="minorHAnsi" w:cstheme="minorHAnsi"/>
          <w:sz w:val="22"/>
          <w:szCs w:val="22"/>
        </w:rPr>
        <w:t>6 din Codul Penal mă pedepsește pentru falsul în declarații</w:t>
      </w:r>
      <w:r w:rsidR="004F2597">
        <w:rPr>
          <w:rFonts w:asciiTheme="minorHAnsi" w:hAnsiTheme="minorHAnsi" w:cstheme="minorHAnsi"/>
          <w:sz w:val="22"/>
          <w:szCs w:val="22"/>
        </w:rPr>
        <w:t>.</w:t>
      </w:r>
    </w:p>
    <w:p w14:paraId="5CB78209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3709CDC8" w14:textId="50B176B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4C1717">
        <w:rPr>
          <w:rFonts w:asciiTheme="minorHAnsi" w:hAnsiTheme="minorHAnsi" w:cstheme="minorHAnsi"/>
          <w:sz w:val="22"/>
          <w:szCs w:val="22"/>
        </w:rPr>
        <w:t xml:space="preserve">Semnătura </w:t>
      </w:r>
      <w:r w:rsidR="00666D79">
        <w:rPr>
          <w:rFonts w:asciiTheme="minorHAnsi" w:hAnsiTheme="minorHAnsi" w:cstheme="minorHAnsi"/>
          <w:sz w:val="22"/>
          <w:szCs w:val="22"/>
        </w:rPr>
        <w:t>părinte/reprezentant legal</w:t>
      </w:r>
      <w:r w:rsidR="00C44B49">
        <w:rPr>
          <w:rFonts w:asciiTheme="minorHAnsi" w:hAnsiTheme="minorHAnsi" w:cstheme="minorHAnsi"/>
          <w:sz w:val="22"/>
          <w:szCs w:val="22"/>
        </w:rPr>
        <w:t>/</w:t>
      </w:r>
      <w:r w:rsidR="00666D79">
        <w:rPr>
          <w:rFonts w:asciiTheme="minorHAnsi" w:hAnsiTheme="minorHAnsi" w:cstheme="minorHAnsi"/>
          <w:sz w:val="22"/>
          <w:szCs w:val="22"/>
        </w:rPr>
        <w:t>elev major</w:t>
      </w:r>
    </w:p>
    <w:p w14:paraId="0E2833D2" w14:textId="0BAB7F14" w:rsidR="00793FB2" w:rsidRPr="004C1717" w:rsidRDefault="00793FB2" w:rsidP="0069129E">
      <w:pPr>
        <w:spacing w:after="0" w:line="240" w:lineRule="auto"/>
        <w:contextualSpacing/>
        <w:rPr>
          <w:rFonts w:cstheme="minorHAnsi"/>
        </w:rPr>
      </w:pPr>
      <w:r w:rsidRPr="004C1717">
        <w:rPr>
          <w:rFonts w:cstheme="minorHAnsi"/>
        </w:rPr>
        <w:t xml:space="preserve">......................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C1717">
        <w:rPr>
          <w:rFonts w:cstheme="minorHAnsi"/>
        </w:rPr>
        <w:t>...............................................</w:t>
      </w:r>
    </w:p>
    <w:p w14:paraId="1F29D5A3" w14:textId="30CDE184" w:rsidR="00793FB2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65514251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19E98B60" w14:textId="700E2F1E" w:rsidR="00C44B49" w:rsidRPr="00C44B49" w:rsidRDefault="00C44B49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 w:rsidRPr="00C44B49">
        <w:rPr>
          <w:rFonts w:asciiTheme="minorHAnsi" w:hAnsiTheme="minorHAnsi" w:cstheme="minorHAnsi"/>
          <w:sz w:val="18"/>
          <w:szCs w:val="18"/>
        </w:rPr>
        <w:t>Precizări pentru comisia din unitate:</w:t>
      </w:r>
    </w:p>
    <w:p w14:paraId="0AC23550" w14:textId="424DBAA1" w:rsidR="006B183B" w:rsidRPr="00C44B49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rofesorul diriginte/persoana desemnată de către Comisia de 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m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anagement al burselor va certifica prin înscrisul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“Conform cu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originalul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”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și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va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semna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olograf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,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foto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-copie a document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elor </w:t>
      </w:r>
      <w:r w:rsidR="00AE1131">
        <w:rPr>
          <w:rFonts w:asciiTheme="minorHAnsi" w:hAnsiTheme="minorHAnsi" w:cstheme="minorHAnsi"/>
          <w:color w:val="000000" w:themeColor="text1"/>
          <w:sz w:val="18"/>
          <w:szCs w:val="18"/>
        </w:rPr>
        <w:t>justificative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>.</w:t>
      </w:r>
    </w:p>
    <w:p w14:paraId="374FE0B1" w14:textId="6269D062" w:rsidR="00ED23B7" w:rsidRPr="00F92257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rofesorul diriginte/persoana desemnată de către Comisia de management al burselor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vizează această cerere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pe care </w:t>
      </w:r>
      <w:r w:rsidR="00A6716D" w:rsidRPr="00F92257">
        <w:rPr>
          <w:rFonts w:asciiTheme="minorHAnsi" w:hAnsiTheme="minorHAnsi" w:cstheme="minorHAnsi"/>
          <w:color w:val="000000" w:themeColor="text1"/>
          <w:sz w:val="18"/>
          <w:szCs w:val="18"/>
        </w:rPr>
        <w:t>împreună cu documentele însoțitoare le înaintează comisiei de management al burselor până la data de</w:t>
      </w:r>
      <w:r w:rsidR="00884E55" w:rsidRPr="00F92257">
        <w:rPr>
          <w:rFonts w:asciiTheme="minorHAnsi" w:hAnsiTheme="minorHAnsi" w:cstheme="minorHAnsi"/>
          <w:color w:val="000000" w:themeColor="text1"/>
          <w:sz w:val="18"/>
          <w:szCs w:val="18"/>
        </w:rPr>
        <w:t>.................................</w:t>
      </w:r>
      <w:r w:rsidR="00A6716D" w:rsidRPr="00F92257">
        <w:rPr>
          <w:rFonts w:asciiTheme="minorHAnsi" w:hAnsiTheme="minorHAnsi" w:cstheme="minorHAnsi"/>
          <w:color w:val="000000" w:themeColor="text1"/>
          <w:sz w:val="18"/>
          <w:szCs w:val="18"/>
        </w:rPr>
        <w:t>(</w:t>
      </w:r>
      <w:r w:rsidR="00F92257">
        <w:rPr>
          <w:rFonts w:asciiTheme="minorHAnsi" w:hAnsiTheme="minorHAnsi" w:cstheme="minorHAnsi"/>
          <w:color w:val="000000" w:themeColor="text1"/>
          <w:sz w:val="18"/>
          <w:szCs w:val="18"/>
        </w:rPr>
        <w:t>6</w:t>
      </w:r>
      <w:r w:rsidR="00A6716D" w:rsidRPr="00F92257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octombrie 202</w:t>
      </w:r>
      <w:r w:rsidR="00F92257">
        <w:rPr>
          <w:rFonts w:asciiTheme="minorHAnsi" w:hAnsiTheme="minorHAnsi" w:cstheme="minorHAnsi"/>
          <w:color w:val="000000" w:themeColor="text1"/>
          <w:sz w:val="18"/>
          <w:szCs w:val="18"/>
        </w:rPr>
        <w:t>6</w:t>
      </w:r>
      <w:r w:rsidR="00A6716D" w:rsidRPr="00F92257">
        <w:rPr>
          <w:rFonts w:asciiTheme="minorHAnsi" w:hAnsiTheme="minorHAnsi" w:cstheme="minorHAnsi"/>
          <w:color w:val="000000" w:themeColor="text1"/>
          <w:sz w:val="18"/>
          <w:szCs w:val="18"/>
        </w:rPr>
        <w:t>, pentru etapa actuală).</w:t>
      </w:r>
    </w:p>
    <w:p w14:paraId="4DB5C605" w14:textId="539F2FFF" w:rsidR="0049378D" w:rsidRPr="00C44B49" w:rsidRDefault="00A6716D" w:rsidP="0069129E">
      <w:pPr>
        <w:pStyle w:val="Default"/>
        <w:numPr>
          <w:ilvl w:val="0"/>
          <w:numId w:val="3"/>
        </w:numPr>
        <w:ind w:left="0" w:hanging="284"/>
        <w:contextualSpacing/>
        <w:rPr>
          <w:rStyle w:val="salnbdy"/>
          <w:rFonts w:asciiTheme="minorHAnsi" w:hAnsiTheme="minorHAnsi" w:cstheme="minorHAnsi"/>
          <w:color w:val="000000" w:themeColor="text1"/>
          <w:sz w:val="18"/>
          <w:szCs w:val="18"/>
        </w:rPr>
      </w:pP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Profesorul diriginte/persoana desemnată de către Comisia de management al burselor comunică verbal (în situații contestabile- in scris) elevilor faptul că cererea este îna</w:t>
      </w:r>
      <w:r w:rsidR="00D22454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i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ntată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/nu este </w:t>
      </w:r>
      <w:r w:rsidR="00884E55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înaintată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comisiei.</w:t>
      </w:r>
      <w:r w:rsidR="00F3648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Totodată, acolo unde este cazul</w:t>
      </w:r>
      <w:r w:rsidR="001A6326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F3648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va solicita</w:t>
      </w:r>
      <w:r w:rsidR="0049378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conform </w:t>
      </w:r>
      <w:r w:rsidR="0049378D" w:rsidRPr="00C44B49">
        <w:rPr>
          <w:rStyle w:val="sart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21</w:t>
      </w:r>
      <w:r w:rsidR="0049378D" w:rsidRPr="00C44B49">
        <w:rPr>
          <w:rStyle w:val="saln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C44B49" w14:paraId="209CB3B0" w14:textId="77777777" w:rsidTr="008B5895">
        <w:tc>
          <w:tcPr>
            <w:tcW w:w="1696" w:type="dxa"/>
          </w:tcPr>
          <w:p w14:paraId="1C440ADC" w14:textId="7F6EEC9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44B49">
              <w:rPr>
                <w:rStyle w:val="salnbdy"/>
                <w:rFonts w:asciiTheme="minorHAnsi" w:hAnsiTheme="minorHAnsi" w:cstheme="minorHAnsi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72EB6106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C44B49">
              <w:rPr>
                <w:sz w:val="18"/>
                <w:szCs w:val="18"/>
              </w:rPr>
              <w:t>ctul lipsă/neconform</w:t>
            </w:r>
          </w:p>
        </w:tc>
        <w:tc>
          <w:tcPr>
            <w:tcW w:w="2511" w:type="dxa"/>
          </w:tcPr>
          <w:p w14:paraId="26BB8641" w14:textId="1DDF694E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C44B49">
              <w:rPr>
                <w:sz w:val="18"/>
                <w:szCs w:val="18"/>
              </w:rPr>
              <w:t>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C44B49">
              <w:rPr>
                <w:sz w:val="18"/>
                <w:szCs w:val="18"/>
              </w:rPr>
              <w:t>ata limită pentru completare</w:t>
            </w:r>
          </w:p>
        </w:tc>
      </w:tr>
      <w:tr w:rsidR="008B5895" w:rsidRPr="00C44B49" w14:paraId="0147ED11" w14:textId="77777777" w:rsidTr="008B5895">
        <w:tc>
          <w:tcPr>
            <w:tcW w:w="1696" w:type="dxa"/>
          </w:tcPr>
          <w:p w14:paraId="36A62787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2C79260" w14:textId="77777777" w:rsidR="001D58BE" w:rsidRDefault="001D58BE" w:rsidP="0010219C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sectPr w:rsidR="001D58BE" w:rsidSect="00F3648B">
      <w:pgSz w:w="11906" w:h="16838" w:code="9"/>
      <w:pgMar w:top="720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3294" w:hanging="360"/>
      </w:pPr>
    </w:lvl>
    <w:lvl w:ilvl="2" w:tplc="FFFFFFFF" w:tentative="1">
      <w:start w:val="1"/>
      <w:numFmt w:val="lowerRoman"/>
      <w:lvlText w:val="%3."/>
      <w:lvlJc w:val="right"/>
      <w:pPr>
        <w:ind w:left="4014" w:hanging="180"/>
      </w:pPr>
    </w:lvl>
    <w:lvl w:ilvl="3" w:tplc="FFFFFFFF" w:tentative="1">
      <w:start w:val="1"/>
      <w:numFmt w:val="decimal"/>
      <w:lvlText w:val="%4."/>
      <w:lvlJc w:val="left"/>
      <w:pPr>
        <w:ind w:left="4734" w:hanging="360"/>
      </w:pPr>
    </w:lvl>
    <w:lvl w:ilvl="4" w:tplc="FFFFFFFF" w:tentative="1">
      <w:start w:val="1"/>
      <w:numFmt w:val="lowerLetter"/>
      <w:lvlText w:val="%5."/>
      <w:lvlJc w:val="left"/>
      <w:pPr>
        <w:ind w:left="5454" w:hanging="360"/>
      </w:pPr>
    </w:lvl>
    <w:lvl w:ilvl="5" w:tplc="FFFFFFFF" w:tentative="1">
      <w:start w:val="1"/>
      <w:numFmt w:val="lowerRoman"/>
      <w:lvlText w:val="%6."/>
      <w:lvlJc w:val="right"/>
      <w:pPr>
        <w:ind w:left="6174" w:hanging="180"/>
      </w:pPr>
    </w:lvl>
    <w:lvl w:ilvl="6" w:tplc="FFFFFFFF" w:tentative="1">
      <w:start w:val="1"/>
      <w:numFmt w:val="decimal"/>
      <w:lvlText w:val="%7."/>
      <w:lvlJc w:val="left"/>
      <w:pPr>
        <w:ind w:left="6894" w:hanging="360"/>
      </w:pPr>
    </w:lvl>
    <w:lvl w:ilvl="7" w:tplc="FFFFFFFF" w:tentative="1">
      <w:start w:val="1"/>
      <w:numFmt w:val="lowerLetter"/>
      <w:lvlText w:val="%8."/>
      <w:lvlJc w:val="left"/>
      <w:pPr>
        <w:ind w:left="7614" w:hanging="360"/>
      </w:pPr>
    </w:lvl>
    <w:lvl w:ilvl="8" w:tplc="FFFFFFFF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5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D2601"/>
    <w:multiLevelType w:val="hybridMultilevel"/>
    <w:tmpl w:val="3990DCF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566604">
    <w:abstractNumId w:val="6"/>
  </w:num>
  <w:num w:numId="2" w16cid:durableId="1820344969">
    <w:abstractNumId w:val="1"/>
  </w:num>
  <w:num w:numId="3" w16cid:durableId="1490901263">
    <w:abstractNumId w:val="5"/>
  </w:num>
  <w:num w:numId="4" w16cid:durableId="573272833">
    <w:abstractNumId w:val="2"/>
  </w:num>
  <w:num w:numId="5" w16cid:durableId="1624535564">
    <w:abstractNumId w:val="8"/>
  </w:num>
  <w:num w:numId="6" w16cid:durableId="1281916252">
    <w:abstractNumId w:val="3"/>
  </w:num>
  <w:num w:numId="7" w16cid:durableId="2077242237">
    <w:abstractNumId w:val="4"/>
  </w:num>
  <w:num w:numId="8" w16cid:durableId="1497265180">
    <w:abstractNumId w:val="0"/>
  </w:num>
  <w:num w:numId="9" w16cid:durableId="17044800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3B7"/>
    <w:rsid w:val="000037D8"/>
    <w:rsid w:val="000511A4"/>
    <w:rsid w:val="00077AB4"/>
    <w:rsid w:val="000D3B4B"/>
    <w:rsid w:val="000D7448"/>
    <w:rsid w:val="000F20D5"/>
    <w:rsid w:val="0010219C"/>
    <w:rsid w:val="00114BE8"/>
    <w:rsid w:val="0011769F"/>
    <w:rsid w:val="001A6326"/>
    <w:rsid w:val="001D58BE"/>
    <w:rsid w:val="002C4C4C"/>
    <w:rsid w:val="002D7C68"/>
    <w:rsid w:val="003740D9"/>
    <w:rsid w:val="003771D2"/>
    <w:rsid w:val="003E3040"/>
    <w:rsid w:val="00410981"/>
    <w:rsid w:val="0043053C"/>
    <w:rsid w:val="0049378D"/>
    <w:rsid w:val="004C1717"/>
    <w:rsid w:val="004C710C"/>
    <w:rsid w:val="004F2597"/>
    <w:rsid w:val="00516B6B"/>
    <w:rsid w:val="005308A2"/>
    <w:rsid w:val="005566EA"/>
    <w:rsid w:val="00571785"/>
    <w:rsid w:val="005E1C25"/>
    <w:rsid w:val="00621C3B"/>
    <w:rsid w:val="00666D79"/>
    <w:rsid w:val="0069129E"/>
    <w:rsid w:val="006B183B"/>
    <w:rsid w:val="006D5033"/>
    <w:rsid w:val="007052EB"/>
    <w:rsid w:val="007653F7"/>
    <w:rsid w:val="00793FB2"/>
    <w:rsid w:val="007D1187"/>
    <w:rsid w:val="008117D1"/>
    <w:rsid w:val="00832A10"/>
    <w:rsid w:val="00856624"/>
    <w:rsid w:val="0087693D"/>
    <w:rsid w:val="00884E55"/>
    <w:rsid w:val="008B5895"/>
    <w:rsid w:val="009034F2"/>
    <w:rsid w:val="0091076D"/>
    <w:rsid w:val="00941436"/>
    <w:rsid w:val="00956809"/>
    <w:rsid w:val="00974DC1"/>
    <w:rsid w:val="00A200BB"/>
    <w:rsid w:val="00A6716D"/>
    <w:rsid w:val="00AE1131"/>
    <w:rsid w:val="00B311BB"/>
    <w:rsid w:val="00B31230"/>
    <w:rsid w:val="00BA14FE"/>
    <w:rsid w:val="00BC2AB0"/>
    <w:rsid w:val="00BD5829"/>
    <w:rsid w:val="00BD68FC"/>
    <w:rsid w:val="00C0626E"/>
    <w:rsid w:val="00C40119"/>
    <w:rsid w:val="00C44B49"/>
    <w:rsid w:val="00CC3021"/>
    <w:rsid w:val="00CE1E19"/>
    <w:rsid w:val="00CF5062"/>
    <w:rsid w:val="00D22454"/>
    <w:rsid w:val="00D86C1D"/>
    <w:rsid w:val="00DB6D6E"/>
    <w:rsid w:val="00E07499"/>
    <w:rsid w:val="00E538FC"/>
    <w:rsid w:val="00E6724F"/>
    <w:rsid w:val="00E81B58"/>
    <w:rsid w:val="00ED23B7"/>
    <w:rsid w:val="00F3648B"/>
    <w:rsid w:val="00F75D55"/>
    <w:rsid w:val="00F9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FD6"/>
  <w15:chartTrackingRefBased/>
  <w15:docId w15:val="{3082A45C-92CE-4C75-A209-727ADD55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8B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Fontdeparagrafimplicit"/>
    <w:rsid w:val="008117D1"/>
  </w:style>
  <w:style w:type="character" w:customStyle="1" w:styleId="salnbdy">
    <w:name w:val="s_aln_bdy"/>
    <w:basedOn w:val="Fontdeparagrafimplicit"/>
    <w:rsid w:val="008117D1"/>
  </w:style>
  <w:style w:type="character" w:customStyle="1" w:styleId="slit">
    <w:name w:val="s_lit"/>
    <w:basedOn w:val="Fontdeparagrafimplicit"/>
    <w:rsid w:val="008117D1"/>
  </w:style>
  <w:style w:type="character" w:customStyle="1" w:styleId="slitttl">
    <w:name w:val="s_lit_ttl"/>
    <w:basedOn w:val="Fontdeparagrafimplicit"/>
    <w:rsid w:val="008117D1"/>
  </w:style>
  <w:style w:type="character" w:customStyle="1" w:styleId="slitbdy">
    <w:name w:val="s_lit_bdy"/>
    <w:basedOn w:val="Fontdeparagrafimplicit"/>
    <w:rsid w:val="008117D1"/>
  </w:style>
  <w:style w:type="character" w:customStyle="1" w:styleId="salnttl">
    <w:name w:val="s_aln_ttl"/>
    <w:basedOn w:val="Fontdeparagrafimplicit"/>
    <w:rsid w:val="008117D1"/>
  </w:style>
  <w:style w:type="character" w:styleId="Hyperlink">
    <w:name w:val="Hyperlink"/>
    <w:basedOn w:val="Fontdeparagrafimplici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Fontdeparagrafimplicit"/>
    <w:rsid w:val="0049378D"/>
  </w:style>
  <w:style w:type="paragraph" w:styleId="Listparagraf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Fontdeparagrafimplicit"/>
    <w:rsid w:val="00956809"/>
  </w:style>
  <w:style w:type="character" w:styleId="Robust">
    <w:name w:val="Strong"/>
    <w:basedOn w:val="Fontdeparagrafimplicit"/>
    <w:uiPriority w:val="22"/>
    <w:qFormat/>
    <w:rsid w:val="00974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Villy Busuioc</cp:lastModifiedBy>
  <cp:revision>6</cp:revision>
  <dcterms:created xsi:type="dcterms:W3CDTF">2024-09-04T10:42:00Z</dcterms:created>
  <dcterms:modified xsi:type="dcterms:W3CDTF">2026-09-16T06:37:00Z</dcterms:modified>
</cp:coreProperties>
</file>